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36A" w:rsidRDefault="00F5136A" w:rsidP="00F358A1">
      <w:pPr>
        <w:jc w:val="center"/>
      </w:pPr>
    </w:p>
    <w:p w:rsidR="00F358A1" w:rsidRDefault="00F358A1" w:rsidP="00F358A1">
      <w:pPr>
        <w:jc w:val="center"/>
      </w:pPr>
    </w:p>
    <w:p w:rsidR="00F358A1" w:rsidRDefault="00F358A1" w:rsidP="00F358A1">
      <w:pPr>
        <w:jc w:val="center"/>
      </w:pPr>
    </w:p>
    <w:p w:rsidR="00F358A1" w:rsidRDefault="00F358A1" w:rsidP="00F358A1">
      <w:pPr>
        <w:jc w:val="center"/>
      </w:pPr>
    </w:p>
    <w:p w:rsidR="00F358A1" w:rsidRDefault="00F358A1" w:rsidP="00F358A1">
      <w:pPr>
        <w:jc w:val="center"/>
      </w:pPr>
    </w:p>
    <w:p w:rsidR="00F358A1" w:rsidRDefault="00F358A1" w:rsidP="00F358A1">
      <w:pPr>
        <w:jc w:val="center"/>
      </w:pPr>
    </w:p>
    <w:p w:rsidR="00F358A1" w:rsidRDefault="00F358A1" w:rsidP="00F358A1">
      <w:pPr>
        <w:jc w:val="center"/>
      </w:pPr>
    </w:p>
    <w:p w:rsidR="00F358A1" w:rsidRDefault="00F358A1" w:rsidP="00F358A1">
      <w:pPr>
        <w:jc w:val="center"/>
      </w:pPr>
    </w:p>
    <w:p w:rsidR="00F358A1" w:rsidRDefault="008623D9" w:rsidP="00F358A1">
      <w:pPr>
        <w:ind w:left="723" w:hanging="723"/>
        <w:jc w:val="center"/>
        <w:rPr>
          <w:b/>
        </w:rPr>
      </w:pPr>
      <w:r w:rsidRPr="00F358A1">
        <w:rPr>
          <w:b/>
        </w:rPr>
        <w:t>The Role of Darwinism in America</w:t>
      </w:r>
    </w:p>
    <w:p w:rsidR="00F358A1" w:rsidRDefault="00F358A1" w:rsidP="00F358A1">
      <w:pPr>
        <w:ind w:left="723" w:hanging="723"/>
        <w:jc w:val="center"/>
        <w:rPr>
          <w:b/>
        </w:rPr>
      </w:pPr>
    </w:p>
    <w:p w:rsidR="00F358A1" w:rsidRDefault="008623D9" w:rsidP="00F358A1">
      <w:pPr>
        <w:jc w:val="center"/>
      </w:pPr>
      <w:r>
        <w:t xml:space="preserve">Name </w:t>
      </w:r>
    </w:p>
    <w:p w:rsidR="00F358A1" w:rsidRDefault="008623D9" w:rsidP="00F358A1">
      <w:pPr>
        <w:jc w:val="center"/>
      </w:pPr>
      <w:r>
        <w:t>Institution of Affiliation</w:t>
      </w:r>
    </w:p>
    <w:p w:rsidR="00F358A1" w:rsidRDefault="008623D9" w:rsidP="00F358A1">
      <w:pPr>
        <w:jc w:val="center"/>
      </w:pPr>
      <w:r>
        <w:t>Professor</w:t>
      </w:r>
    </w:p>
    <w:p w:rsidR="00F358A1" w:rsidRDefault="008623D9" w:rsidP="00F358A1">
      <w:pPr>
        <w:jc w:val="center"/>
      </w:pPr>
      <w:r>
        <w:t>Date</w:t>
      </w:r>
    </w:p>
    <w:p w:rsidR="00F358A1" w:rsidRDefault="00F358A1" w:rsidP="00F358A1">
      <w:pPr>
        <w:jc w:val="center"/>
      </w:pPr>
    </w:p>
    <w:p w:rsidR="00F358A1" w:rsidRDefault="00F358A1" w:rsidP="00F358A1">
      <w:pPr>
        <w:jc w:val="center"/>
      </w:pPr>
    </w:p>
    <w:p w:rsidR="00F358A1" w:rsidRDefault="00F358A1" w:rsidP="00F358A1">
      <w:pPr>
        <w:jc w:val="center"/>
      </w:pPr>
    </w:p>
    <w:p w:rsidR="00F358A1" w:rsidRDefault="00F358A1" w:rsidP="00F358A1">
      <w:pPr>
        <w:jc w:val="center"/>
      </w:pPr>
    </w:p>
    <w:p w:rsidR="00F358A1" w:rsidRDefault="00F358A1" w:rsidP="00F358A1">
      <w:pPr>
        <w:jc w:val="center"/>
      </w:pPr>
    </w:p>
    <w:p w:rsidR="00F358A1" w:rsidRDefault="00F358A1" w:rsidP="00F358A1">
      <w:pPr>
        <w:jc w:val="center"/>
      </w:pPr>
    </w:p>
    <w:p w:rsidR="00F358A1" w:rsidRDefault="00F358A1" w:rsidP="00F358A1">
      <w:pPr>
        <w:jc w:val="center"/>
      </w:pPr>
    </w:p>
    <w:p w:rsidR="00F358A1" w:rsidRDefault="00F358A1" w:rsidP="00F358A1">
      <w:pPr>
        <w:jc w:val="center"/>
      </w:pPr>
    </w:p>
    <w:p w:rsidR="00F358A1" w:rsidRDefault="00F358A1" w:rsidP="00F358A1">
      <w:pPr>
        <w:jc w:val="center"/>
      </w:pPr>
    </w:p>
    <w:p w:rsidR="00F358A1" w:rsidRDefault="008623D9" w:rsidP="00F358A1">
      <w:pPr>
        <w:ind w:left="723" w:hanging="723"/>
        <w:jc w:val="center"/>
        <w:rPr>
          <w:b/>
        </w:rPr>
      </w:pPr>
      <w:r w:rsidRPr="00F358A1">
        <w:rPr>
          <w:b/>
        </w:rPr>
        <w:lastRenderedPageBreak/>
        <w:t>The Role of Darwinism in America</w:t>
      </w:r>
    </w:p>
    <w:p w:rsidR="00F358A1" w:rsidRDefault="008623D9" w:rsidP="00C256D8">
      <w:pPr>
        <w:ind w:left="0" w:firstLineChars="0" w:firstLine="720"/>
      </w:pPr>
      <w:r>
        <w:t>Darwinism was a theory developed by Charles Darwin that stated all species of organisms arise and develop through natural selection</w:t>
      </w:r>
      <w:r w:rsidR="00C256D8">
        <w:t xml:space="preserve"> (</w:t>
      </w:r>
      <w:r w:rsidR="00C256D8">
        <w:rPr>
          <w:color w:val="222222"/>
          <w:shd w:val="clear" w:color="auto" w:fill="FFFFFF"/>
        </w:rPr>
        <w:t xml:space="preserve">Fuchs, </w:t>
      </w:r>
      <w:bookmarkStart w:id="0" w:name="_GoBack"/>
      <w:bookmarkEnd w:id="0"/>
      <w:r w:rsidR="00C256D8" w:rsidRPr="00C40229">
        <w:rPr>
          <w:color w:val="222222"/>
          <w:shd w:val="clear" w:color="auto" w:fill="FFFFFF"/>
        </w:rPr>
        <w:t>2016)</w:t>
      </w:r>
      <w:r>
        <w:t xml:space="preserve">. </w:t>
      </w:r>
      <w:r w:rsidR="006E10F6">
        <w:t>Small inherited variations that increase</w:t>
      </w:r>
      <w:r>
        <w:t xml:space="preserve"> the individual’s ability to </w:t>
      </w:r>
      <w:r w:rsidR="006E10F6">
        <w:t>compete, survive</w:t>
      </w:r>
      <w:r>
        <w:t>, and reproduce were also critical features of the theory. The Darwinism theory, on the other hand, had sociological, eugenics</w:t>
      </w:r>
      <w:r w:rsidR="006E10F6">
        <w:t xml:space="preserve"> effects to the United States of </w:t>
      </w:r>
      <w:r w:rsidR="00C256D8">
        <w:t>America, without</w:t>
      </w:r>
      <w:r w:rsidR="006E10F6">
        <w:t xml:space="preserve"> forgetting opposition from Christian groups which I will talk about in this essay</w:t>
      </w:r>
      <w:r w:rsidR="00B20AFA">
        <w:t xml:space="preserve"> (</w:t>
      </w:r>
      <w:r w:rsidR="00B20AFA">
        <w:rPr>
          <w:color w:val="222222"/>
          <w:shd w:val="clear" w:color="auto" w:fill="FFFFFF"/>
        </w:rPr>
        <w:t xml:space="preserve">Cooke &amp; Ring, </w:t>
      </w:r>
      <w:r w:rsidR="00B20AFA" w:rsidRPr="00C40229">
        <w:rPr>
          <w:color w:val="222222"/>
          <w:shd w:val="clear" w:color="auto" w:fill="FFFFFF"/>
        </w:rPr>
        <w:t>2020)</w:t>
      </w:r>
      <w:r w:rsidR="00C256D8">
        <w:rPr>
          <w:color w:val="222222"/>
          <w:shd w:val="clear" w:color="auto" w:fill="FFFFFF"/>
        </w:rPr>
        <w:t>.</w:t>
      </w:r>
    </w:p>
    <w:p w:rsidR="006E10F6" w:rsidRPr="006E10F6" w:rsidRDefault="008623D9" w:rsidP="00C256D8">
      <w:pPr>
        <w:ind w:left="723" w:hanging="723"/>
        <w:jc w:val="center"/>
        <w:rPr>
          <w:b/>
        </w:rPr>
      </w:pPr>
      <w:r w:rsidRPr="006E10F6">
        <w:rPr>
          <w:b/>
        </w:rPr>
        <w:t>Darwinism Classification of Some Individuals Being Inferior and Its Justification</w:t>
      </w:r>
    </w:p>
    <w:p w:rsidR="002C49FE" w:rsidRDefault="008623D9" w:rsidP="00C256D8">
      <w:pPr>
        <w:ind w:left="0" w:firstLineChars="0" w:firstLine="720"/>
      </w:pPr>
      <w:r>
        <w:t xml:space="preserve">Social Darwinism is a loose set of ideologies that </w:t>
      </w:r>
      <w:r w:rsidR="006B53AC">
        <w:t>emerged in</w:t>
      </w:r>
      <w:r>
        <w:t xml:space="preserve"> the late </w:t>
      </w:r>
      <w:r w:rsidR="006B53AC">
        <w:t>nineteenth</w:t>
      </w:r>
      <w:r>
        <w:t xml:space="preserve"> century. Charles Darwin's theory of evolution by natural selection was used to justify various sociological views. The idea that certain people become powerful in society because they are innately better began to emerge. However, Darwin's theory </w:t>
      </w:r>
      <w:r w:rsidR="006B53AC">
        <w:t>of</w:t>
      </w:r>
      <w:r>
        <w:t xml:space="preserve"> evolution stated that only plants and animals best adapted to their environment would survive to reproduce and transfer their genes to the next </w:t>
      </w:r>
      <w:r w:rsidR="00B20AFA">
        <w:t>generation (</w:t>
      </w:r>
      <w:r w:rsidR="00B20AFA">
        <w:rPr>
          <w:color w:val="222222"/>
          <w:shd w:val="clear" w:color="auto" w:fill="FFFFFF"/>
        </w:rPr>
        <w:t>Fuchs, 2016)</w:t>
      </w:r>
      <w:r w:rsidR="00C256D8">
        <w:rPr>
          <w:color w:val="222222"/>
          <w:shd w:val="clear" w:color="auto" w:fill="FFFFFF"/>
        </w:rPr>
        <w:t>.</w:t>
      </w:r>
    </w:p>
    <w:p w:rsidR="00B65520" w:rsidRDefault="008623D9" w:rsidP="00C256D8">
      <w:pPr>
        <w:ind w:left="0" w:firstLineChars="0" w:firstLine="720"/>
      </w:pPr>
      <w:r>
        <w:t>Charles Darwin stated that</w:t>
      </w:r>
      <w:r w:rsidR="006B53AC">
        <w:t xml:space="preserve"> some individuals in society are inferior and justified in the following way. He openl</w:t>
      </w:r>
      <w:r w:rsidR="00A97545">
        <w:t xml:space="preserve">y commented on his theories </w:t>
      </w:r>
      <w:r w:rsidR="00C256D8">
        <w:t>stating that</w:t>
      </w:r>
      <w:r w:rsidR="006B53AC">
        <w:t xml:space="preserve"> the fit inherited qualities such as industriousness and the ability to accumulate</w:t>
      </w:r>
      <w:r w:rsidR="00A97545">
        <w:t>,</w:t>
      </w:r>
      <w:r w:rsidR="006B53AC">
        <w:t xml:space="preserve"> wealth while the unfit were innately lazy and stupid; hence they formed the majority of the poor in the society. Darwin borrowed various phrases like "struggle for existence" from sociologist (Herbert spencer) and the phrase "struggle for existence" from an economist (Thomas Malthus) to try explaining his concept further</w:t>
      </w:r>
      <w:r w:rsidR="00B20AFA">
        <w:t>(</w:t>
      </w:r>
      <w:r w:rsidR="00B20AFA">
        <w:rPr>
          <w:color w:val="222222"/>
          <w:shd w:val="clear" w:color="auto" w:fill="FFFFFF"/>
        </w:rPr>
        <w:t xml:space="preserve">Hallenberg &amp; Tennant, </w:t>
      </w:r>
      <w:r w:rsidR="00B20AFA" w:rsidRPr="00C40229">
        <w:rPr>
          <w:color w:val="222222"/>
          <w:shd w:val="clear" w:color="auto" w:fill="FFFFFF"/>
        </w:rPr>
        <w:t>2015)</w:t>
      </w:r>
    </w:p>
    <w:p w:rsidR="00C256D8" w:rsidRDefault="008623D9" w:rsidP="00C256D8">
      <w:pPr>
        <w:ind w:left="718" w:hangingChars="298" w:hanging="718"/>
        <w:jc w:val="center"/>
        <w:rPr>
          <w:b/>
        </w:rPr>
      </w:pPr>
      <w:r w:rsidRPr="006B53AC">
        <w:rPr>
          <w:b/>
        </w:rPr>
        <w:t>Social Darwinism and Eugenics Shaping Immigrant Experience in America</w:t>
      </w:r>
    </w:p>
    <w:p w:rsidR="00C84143" w:rsidRPr="00C256D8" w:rsidRDefault="005D32C3" w:rsidP="00C256D8">
      <w:pPr>
        <w:ind w:left="0" w:firstLineChars="0" w:firstLine="718"/>
        <w:rPr>
          <w:b/>
        </w:rPr>
      </w:pPr>
      <w:r>
        <w:lastRenderedPageBreak/>
        <w:t>The eugenics phenomenal was launched by a scientist called Francis Galton, which was aimed at improving the human race. This was to be a</w:t>
      </w:r>
      <w:r w:rsidR="00C256D8">
        <w:t>chieved by ridding the society o</w:t>
      </w:r>
      <w:r>
        <w:t xml:space="preserve">f its undesirables as he called them. The undesirables were the poor who the elites were claiming that the </w:t>
      </w:r>
      <w:r w:rsidR="009E3BCF">
        <w:t>best way</w:t>
      </w:r>
      <w:r>
        <w:t xml:space="preserve"> to reduce their numbers was to prevent them </w:t>
      </w:r>
      <w:r w:rsidR="009E3BCF">
        <w:t>from reproducing</w:t>
      </w:r>
      <w:r>
        <w:t>, as they were considered a burden to the society.</w:t>
      </w:r>
      <w:r w:rsidR="008623D9">
        <w:t xml:space="preserve"> Social Darwinism and eugenics shaped immigrants' experience in America in the following way: a massive number of immigrants came to the United States during the second industrial revolution.</w:t>
      </w:r>
      <w:r w:rsidR="00C84143">
        <w:t xml:space="preserve"> The whites, Anglo-Saxon </w:t>
      </w:r>
      <w:r w:rsidR="009E3BCF">
        <w:t>Americans</w:t>
      </w:r>
      <w:r w:rsidR="00C84143">
        <w:t xml:space="preserve"> viewed these newcomers who differed from earlier immigrants, in that they were less likely to speak English and more likely to be catholic or </w:t>
      </w:r>
      <w:r w:rsidR="009E3BCF">
        <w:t>Jewish</w:t>
      </w:r>
      <w:r w:rsidR="00C84143">
        <w:t xml:space="preserve"> rather than protestant.</w:t>
      </w:r>
      <w:r w:rsidR="00C256D8">
        <w:rPr>
          <w:b/>
        </w:rPr>
        <w:t xml:space="preserve"> </w:t>
      </w:r>
      <w:r w:rsidR="008623D9">
        <w:t xml:space="preserve">The whites believed that these new immigrants, who hailed from eastern or southern </w:t>
      </w:r>
      <w:r w:rsidR="009E3BCF">
        <w:t>Europe,</w:t>
      </w:r>
      <w:r w:rsidR="008623D9">
        <w:t xml:space="preserve"> were racially inferior. This was the social </w:t>
      </w:r>
      <w:r w:rsidR="009E3BCF">
        <w:t>Darwinism</w:t>
      </w:r>
      <w:r w:rsidR="008623D9">
        <w:t xml:space="preserve"> approach of the immigrants by the American nation during the </w:t>
      </w:r>
      <w:r w:rsidR="009E3BCF">
        <w:t>nineteenth</w:t>
      </w:r>
      <w:r w:rsidR="008623D9">
        <w:t xml:space="preserve"> century.</w:t>
      </w:r>
    </w:p>
    <w:p w:rsidR="00C84143" w:rsidRDefault="008623D9" w:rsidP="00C84143">
      <w:pPr>
        <w:ind w:left="723" w:hanging="723"/>
        <w:jc w:val="center"/>
        <w:rPr>
          <w:b/>
        </w:rPr>
      </w:pPr>
      <w:r w:rsidRPr="00C84143">
        <w:rPr>
          <w:b/>
        </w:rPr>
        <w:t>Reasons Why Fundamental Christians Opposed Darwinism</w:t>
      </w:r>
    </w:p>
    <w:p w:rsidR="009E3BCF" w:rsidRDefault="008623D9" w:rsidP="00C256D8">
      <w:pPr>
        <w:ind w:left="0" w:firstLineChars="0" w:firstLine="720"/>
      </w:pPr>
      <w:r>
        <w:t xml:space="preserve">Charles Darwin's theory of evolution was quite interesting. The approach tried to explain how a man can to be and evolved over the years. The theory, however, linked man to have a common ancestor who </w:t>
      </w:r>
      <w:r w:rsidR="008E3852">
        <w:t>was</w:t>
      </w:r>
      <w:r>
        <w:t xml:space="preserve"> the apes. The Christian community did not appreciate this theory as it vividly went against the belief of God creating the universe as a whole. One of the eminent </w:t>
      </w:r>
      <w:r w:rsidR="008E3852">
        <w:t>evolutionists</w:t>
      </w:r>
      <w:r>
        <w:t xml:space="preserve"> ever, Harvard </w:t>
      </w:r>
      <w:r w:rsidR="008E3852">
        <w:t>paleontologist (</w:t>
      </w:r>
      <w:r>
        <w:t xml:space="preserve">George Simpsons) claimed that </w:t>
      </w:r>
      <w:r w:rsidR="008E3852">
        <w:t>“man</w:t>
      </w:r>
      <w:r>
        <w:t xml:space="preserve"> is the result of a purposeless and natural process that did not have him in mind</w:t>
      </w:r>
      <w:r w:rsidR="00B20AFA">
        <w:t>” (</w:t>
      </w:r>
      <w:r w:rsidR="00B20AFA" w:rsidRPr="00B20AFA">
        <w:rPr>
          <w:color w:val="222222"/>
          <w:shd w:val="clear" w:color="auto" w:fill="FFFFFF"/>
        </w:rPr>
        <w:t>Seemann</w:t>
      </w:r>
      <w:r w:rsidR="00B20AFA">
        <w:rPr>
          <w:color w:val="222222"/>
          <w:shd w:val="clear" w:color="auto" w:fill="FFFFFF"/>
        </w:rPr>
        <w:t xml:space="preserve">, </w:t>
      </w:r>
      <w:r w:rsidR="00B20AFA" w:rsidRPr="00C40229">
        <w:rPr>
          <w:color w:val="222222"/>
          <w:shd w:val="clear" w:color="auto" w:fill="FFFFFF"/>
        </w:rPr>
        <w:t>2019)</w:t>
      </w:r>
      <w:r w:rsidR="00C256D8">
        <w:t xml:space="preserve">. </w:t>
      </w:r>
      <w:r>
        <w:t xml:space="preserve">The </w:t>
      </w:r>
      <w:r w:rsidR="008E3852">
        <w:t>sentiments stated above clearly go</w:t>
      </w:r>
      <w:r>
        <w:t xml:space="preserve"> against the </w:t>
      </w:r>
      <w:r w:rsidR="008E3852">
        <w:t xml:space="preserve">beliefs of the Christian faith. The church fraternity stood firm in the church and to the original creation theory documented in the bible. They publicly spoke against other phenomenal that were against the creation </w:t>
      </w:r>
      <w:r w:rsidR="00B20AFA">
        <w:t>theory preached in the churches (</w:t>
      </w:r>
      <w:r w:rsidR="00B20AFA" w:rsidRPr="00B20AFA">
        <w:rPr>
          <w:color w:val="222222"/>
          <w:shd w:val="clear" w:color="auto" w:fill="FFFFFF"/>
        </w:rPr>
        <w:t>Begley et</w:t>
      </w:r>
      <w:r w:rsidR="00B20AFA">
        <w:rPr>
          <w:color w:val="222222"/>
          <w:shd w:val="clear" w:color="auto" w:fill="FFFFFF"/>
        </w:rPr>
        <w:t xml:space="preserve"> al., </w:t>
      </w:r>
      <w:r w:rsidR="00B20AFA" w:rsidRPr="00C40229">
        <w:rPr>
          <w:color w:val="222222"/>
          <w:shd w:val="clear" w:color="auto" w:fill="FFFFFF"/>
        </w:rPr>
        <w:t>2017)</w:t>
      </w:r>
    </w:p>
    <w:p w:rsidR="008E3852" w:rsidRDefault="008623D9" w:rsidP="00C256D8">
      <w:pPr>
        <w:ind w:left="718" w:hangingChars="298" w:hanging="718"/>
        <w:jc w:val="center"/>
        <w:rPr>
          <w:b/>
        </w:rPr>
      </w:pPr>
      <w:r w:rsidRPr="008E3852">
        <w:rPr>
          <w:b/>
        </w:rPr>
        <w:lastRenderedPageBreak/>
        <w:t>Reference</w:t>
      </w:r>
      <w:r w:rsidR="00C256D8">
        <w:rPr>
          <w:b/>
        </w:rPr>
        <w:t>s</w:t>
      </w:r>
    </w:p>
    <w:p w:rsidR="00C40229" w:rsidRPr="00C40229" w:rsidRDefault="008623D9" w:rsidP="00C40229">
      <w:pPr>
        <w:ind w:firstLineChars="0"/>
        <w:rPr>
          <w:color w:val="222222"/>
          <w:shd w:val="clear" w:color="auto" w:fill="FFFFFF"/>
        </w:rPr>
      </w:pPr>
      <w:proofErr w:type="gramStart"/>
      <w:r w:rsidRPr="00C40229">
        <w:rPr>
          <w:color w:val="222222"/>
          <w:shd w:val="clear" w:color="auto" w:fill="FFFFFF"/>
        </w:rPr>
        <w:t>Begley, M., Coghlan Jr, S. M., &amp; Zydlewski, J. (2017).</w:t>
      </w:r>
      <w:proofErr w:type="gramEnd"/>
      <w:r w:rsidRPr="00C40229">
        <w:rPr>
          <w:color w:val="222222"/>
          <w:shd w:val="clear" w:color="auto" w:fill="FFFFFF"/>
        </w:rPr>
        <w:t xml:space="preserve"> A comparison of age, size, and fecundity of harvested and reference White Sucker populations. </w:t>
      </w:r>
      <w:r w:rsidRPr="00C40229">
        <w:rPr>
          <w:i/>
          <w:iCs/>
          <w:color w:val="222222"/>
          <w:shd w:val="clear" w:color="auto" w:fill="FFFFFF"/>
        </w:rPr>
        <w:t>North American Journal of Fisheries Management</w:t>
      </w:r>
      <w:r w:rsidRPr="00C40229">
        <w:rPr>
          <w:color w:val="222222"/>
          <w:shd w:val="clear" w:color="auto" w:fill="FFFFFF"/>
        </w:rPr>
        <w:t>, </w:t>
      </w:r>
      <w:r w:rsidRPr="00C40229">
        <w:rPr>
          <w:i/>
          <w:iCs/>
          <w:color w:val="222222"/>
          <w:shd w:val="clear" w:color="auto" w:fill="FFFFFF"/>
        </w:rPr>
        <w:t>37</w:t>
      </w:r>
      <w:r w:rsidRPr="00C40229">
        <w:rPr>
          <w:color w:val="222222"/>
          <w:shd w:val="clear" w:color="auto" w:fill="FFFFFF"/>
        </w:rPr>
        <w:t>(3), 510-523.</w:t>
      </w:r>
    </w:p>
    <w:p w:rsidR="00C40229" w:rsidRPr="00C40229" w:rsidRDefault="008623D9" w:rsidP="00C40229">
      <w:pPr>
        <w:ind w:firstLineChars="0"/>
        <w:rPr>
          <w:color w:val="222222"/>
          <w:shd w:val="clear" w:color="auto" w:fill="FFFFFF"/>
        </w:rPr>
      </w:pPr>
      <w:r w:rsidRPr="00C40229">
        <w:rPr>
          <w:color w:val="222222"/>
          <w:shd w:val="clear" w:color="auto" w:fill="FFFFFF"/>
        </w:rPr>
        <w:t>Cooke, A., &amp; Ring, C. (2020). Psychophysiology of Sport, Exercise, and Performance.</w:t>
      </w:r>
    </w:p>
    <w:p w:rsidR="00C40229" w:rsidRPr="00C40229" w:rsidRDefault="008623D9" w:rsidP="00C40229">
      <w:pPr>
        <w:ind w:firstLineChars="0"/>
      </w:pPr>
      <w:r w:rsidRPr="00C40229">
        <w:rPr>
          <w:color w:val="222222"/>
          <w:shd w:val="clear" w:color="auto" w:fill="FFFFFF"/>
        </w:rPr>
        <w:t>Fuchs, C. (2016). Neoliberalism in Britain: from thatcherism to cameronism. </w:t>
      </w:r>
      <w:r w:rsidRPr="00C40229">
        <w:rPr>
          <w:i/>
          <w:iCs/>
          <w:color w:val="222222"/>
          <w:shd w:val="clear" w:color="auto" w:fill="FFFFFF"/>
        </w:rPr>
        <w:t>tripleC: Communication, Capitalism &amp; Critique. Open Access Journal for a Global Sustainable Information Society</w:t>
      </w:r>
      <w:r w:rsidRPr="00C40229">
        <w:rPr>
          <w:color w:val="222222"/>
          <w:shd w:val="clear" w:color="auto" w:fill="FFFFFF"/>
        </w:rPr>
        <w:t>, </w:t>
      </w:r>
      <w:r w:rsidRPr="00C40229">
        <w:rPr>
          <w:i/>
          <w:iCs/>
          <w:color w:val="222222"/>
          <w:shd w:val="clear" w:color="auto" w:fill="FFFFFF"/>
        </w:rPr>
        <w:t>14</w:t>
      </w:r>
      <w:r w:rsidRPr="00C40229">
        <w:rPr>
          <w:color w:val="222222"/>
          <w:shd w:val="clear" w:color="auto" w:fill="FFFFFF"/>
        </w:rPr>
        <w:t>(1), 163-188.</w:t>
      </w:r>
    </w:p>
    <w:p w:rsidR="00C40229" w:rsidRPr="00C40229" w:rsidRDefault="008623D9" w:rsidP="00C40229">
      <w:pPr>
        <w:ind w:firstLineChars="0"/>
        <w:rPr>
          <w:color w:val="222222"/>
          <w:shd w:val="clear" w:color="auto" w:fill="FFFFFF"/>
        </w:rPr>
      </w:pPr>
      <w:r w:rsidRPr="00C40229">
        <w:rPr>
          <w:color w:val="222222"/>
          <w:shd w:val="clear" w:color="auto" w:fill="FFFFFF"/>
        </w:rPr>
        <w:t>Hallenberg, K., &amp; Tennant, M. (2015). Criminology picks up the gauntlet: responses to the Whole Earth exhibition.</w:t>
      </w:r>
    </w:p>
    <w:p w:rsidR="00C40229" w:rsidRPr="00C40229" w:rsidRDefault="008623D9" w:rsidP="00C40229">
      <w:pPr>
        <w:ind w:firstLineChars="0"/>
        <w:rPr>
          <w:color w:val="222222"/>
          <w:shd w:val="clear" w:color="auto" w:fill="FFFFFF"/>
        </w:rPr>
      </w:pPr>
      <w:r w:rsidRPr="00C40229">
        <w:rPr>
          <w:color w:val="222222"/>
          <w:shd w:val="clear" w:color="auto" w:fill="FFFFFF"/>
        </w:rPr>
        <w:t>Seemann, K. W. (2019). Seemann-CV-General. pdf.</w:t>
      </w:r>
    </w:p>
    <w:p w:rsidR="008E3852" w:rsidRDefault="008E3852" w:rsidP="008E3852">
      <w:pPr>
        <w:jc w:val="center"/>
      </w:pPr>
    </w:p>
    <w:p w:rsidR="008E3852" w:rsidRPr="009E3BCF" w:rsidRDefault="008E3852" w:rsidP="009E3BCF"/>
    <w:sectPr w:rsidR="008E3852" w:rsidRPr="009E3BCF" w:rsidSect="00C256D8">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58B0" w:rsidRDefault="00F058B0">
      <w:pPr>
        <w:spacing w:line="240" w:lineRule="auto"/>
      </w:pPr>
      <w:r>
        <w:separator/>
      </w:r>
    </w:p>
  </w:endnote>
  <w:endnote w:type="continuationSeparator" w:id="0">
    <w:p w:rsidR="00F058B0" w:rsidRDefault="00F058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58B0" w:rsidRDefault="00F058B0">
      <w:pPr>
        <w:spacing w:line="240" w:lineRule="auto"/>
      </w:pPr>
      <w:r>
        <w:separator/>
      </w:r>
    </w:p>
  </w:footnote>
  <w:footnote w:type="continuationSeparator" w:id="0">
    <w:p w:rsidR="00F058B0" w:rsidRDefault="00F058B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6969011"/>
      <w:docPartObj>
        <w:docPartGallery w:val="Page Numbers (Top of Page)"/>
        <w:docPartUnique/>
      </w:docPartObj>
    </w:sdtPr>
    <w:sdtEndPr>
      <w:rPr>
        <w:noProof/>
      </w:rPr>
    </w:sdtEndPr>
    <w:sdtContent>
      <w:p w:rsidR="00C256D8" w:rsidRDefault="00C256D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B20AFA" w:rsidRDefault="00B20A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4634999"/>
      <w:docPartObj>
        <w:docPartGallery w:val="Page Numbers (Top of Page)"/>
        <w:docPartUnique/>
      </w:docPartObj>
    </w:sdtPr>
    <w:sdtEndPr>
      <w:rPr>
        <w:noProof/>
      </w:rPr>
    </w:sdtEndPr>
    <w:sdtContent>
      <w:p w:rsidR="00B20AFA" w:rsidRDefault="008623D9">
        <w:pPr>
          <w:pStyle w:val="Header"/>
          <w:jc w:val="right"/>
        </w:pPr>
        <w:r>
          <w:fldChar w:fldCharType="begin"/>
        </w:r>
        <w:r>
          <w:instrText xml:space="preserve"> PAGE   \* MERGEFORMAT </w:instrText>
        </w:r>
        <w:r>
          <w:fldChar w:fldCharType="separate"/>
        </w:r>
        <w:r w:rsidR="00C256D8">
          <w:rPr>
            <w:noProof/>
          </w:rPr>
          <w:t>1</w:t>
        </w:r>
        <w:r>
          <w:rPr>
            <w:noProof/>
          </w:rPr>
          <w:fldChar w:fldCharType="end"/>
        </w:r>
      </w:p>
    </w:sdtContent>
  </w:sdt>
  <w:p w:rsidR="00B20AFA" w:rsidRDefault="00B20A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8A1"/>
    <w:rsid w:val="002C49FE"/>
    <w:rsid w:val="002E709E"/>
    <w:rsid w:val="005D32C3"/>
    <w:rsid w:val="006B53AC"/>
    <w:rsid w:val="006E10F6"/>
    <w:rsid w:val="008623D9"/>
    <w:rsid w:val="008E3852"/>
    <w:rsid w:val="009E3BCF"/>
    <w:rsid w:val="00A97545"/>
    <w:rsid w:val="00B20AFA"/>
    <w:rsid w:val="00B65520"/>
    <w:rsid w:val="00C256D8"/>
    <w:rsid w:val="00C40229"/>
    <w:rsid w:val="00C84143"/>
    <w:rsid w:val="00DD5A71"/>
    <w:rsid w:val="00F058B0"/>
    <w:rsid w:val="00F358A1"/>
    <w:rsid w:val="00F51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0AFA"/>
    <w:pPr>
      <w:tabs>
        <w:tab w:val="center" w:pos="4680"/>
        <w:tab w:val="right" w:pos="9360"/>
      </w:tabs>
      <w:spacing w:line="240" w:lineRule="auto"/>
    </w:pPr>
  </w:style>
  <w:style w:type="character" w:customStyle="1" w:styleId="HeaderChar">
    <w:name w:val="Header Char"/>
    <w:basedOn w:val="DefaultParagraphFont"/>
    <w:link w:val="Header"/>
    <w:uiPriority w:val="99"/>
    <w:rsid w:val="00B20AFA"/>
  </w:style>
  <w:style w:type="paragraph" w:styleId="Footer">
    <w:name w:val="footer"/>
    <w:basedOn w:val="Normal"/>
    <w:link w:val="FooterChar"/>
    <w:uiPriority w:val="99"/>
    <w:unhideWhenUsed/>
    <w:rsid w:val="00B20AFA"/>
    <w:pPr>
      <w:tabs>
        <w:tab w:val="center" w:pos="4680"/>
        <w:tab w:val="right" w:pos="9360"/>
      </w:tabs>
      <w:spacing w:line="240" w:lineRule="auto"/>
    </w:pPr>
  </w:style>
  <w:style w:type="character" w:customStyle="1" w:styleId="FooterChar">
    <w:name w:val="Footer Char"/>
    <w:basedOn w:val="DefaultParagraphFont"/>
    <w:link w:val="Footer"/>
    <w:uiPriority w:val="99"/>
    <w:rsid w:val="00B20A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0AFA"/>
    <w:pPr>
      <w:tabs>
        <w:tab w:val="center" w:pos="4680"/>
        <w:tab w:val="right" w:pos="9360"/>
      </w:tabs>
      <w:spacing w:line="240" w:lineRule="auto"/>
    </w:pPr>
  </w:style>
  <w:style w:type="character" w:customStyle="1" w:styleId="HeaderChar">
    <w:name w:val="Header Char"/>
    <w:basedOn w:val="DefaultParagraphFont"/>
    <w:link w:val="Header"/>
    <w:uiPriority w:val="99"/>
    <w:rsid w:val="00B20AFA"/>
  </w:style>
  <w:style w:type="paragraph" w:styleId="Footer">
    <w:name w:val="footer"/>
    <w:basedOn w:val="Normal"/>
    <w:link w:val="FooterChar"/>
    <w:uiPriority w:val="99"/>
    <w:unhideWhenUsed/>
    <w:rsid w:val="00B20AFA"/>
    <w:pPr>
      <w:tabs>
        <w:tab w:val="center" w:pos="4680"/>
        <w:tab w:val="right" w:pos="9360"/>
      </w:tabs>
      <w:spacing w:line="240" w:lineRule="auto"/>
    </w:pPr>
  </w:style>
  <w:style w:type="character" w:customStyle="1" w:styleId="FooterChar">
    <w:name w:val="Footer Char"/>
    <w:basedOn w:val="DefaultParagraphFont"/>
    <w:link w:val="Footer"/>
    <w:uiPriority w:val="99"/>
    <w:rsid w:val="00B20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F0553C-E0E1-40A6-BAA4-AF5624EA1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4</Pages>
  <Words>671</Words>
  <Characters>3828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7</cp:revision>
  <dcterms:created xsi:type="dcterms:W3CDTF">2020-06-30T10:06:00Z</dcterms:created>
  <dcterms:modified xsi:type="dcterms:W3CDTF">2020-06-30T01:12:00Z</dcterms:modified>
</cp:coreProperties>
</file>